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4FB" w:rsidRPr="002034FB" w:rsidRDefault="002034FB" w:rsidP="002034FB">
      <w:pPr>
        <w:pStyle w:val="a3"/>
        <w:spacing w:before="0" w:beforeAutospacing="0" w:after="120" w:afterAutospacing="0"/>
        <w:ind w:firstLine="454"/>
        <w:jc w:val="center"/>
        <w:rPr>
          <w:rFonts w:eastAsia="Times New Roman"/>
          <w:color w:val="000000" w:themeColor="text1"/>
          <w:u w:val="single"/>
        </w:rPr>
      </w:pPr>
      <w:r w:rsidRPr="002034FB">
        <w:rPr>
          <w:rFonts w:ascii="Arial" w:hAnsi="Arial" w:cs="Arial"/>
          <w:b/>
          <w:bCs/>
          <w:color w:val="000000" w:themeColor="text1"/>
          <w:sz w:val="28"/>
          <w:szCs w:val="28"/>
          <w:u w:val="single"/>
        </w:rPr>
        <w:t>Форумы и чаты на веб-сайтах. Блоги.</w:t>
      </w:r>
    </w:p>
    <w:p w:rsidR="00294B4F" w:rsidRPr="00363195" w:rsidRDefault="00294B4F" w:rsidP="00294B4F">
      <w:pPr>
        <w:pStyle w:val="a3"/>
        <w:spacing w:before="0" w:beforeAutospacing="0" w:after="0" w:afterAutospacing="0"/>
        <w:ind w:firstLine="454"/>
        <w:jc w:val="both"/>
        <w:rPr>
          <w:rFonts w:eastAsia="Times New Roman"/>
          <w:color w:val="000000" w:themeColor="text1"/>
        </w:rPr>
      </w:pPr>
      <w:r w:rsidRPr="00363195">
        <w:rPr>
          <w:rFonts w:eastAsia="Times New Roman"/>
          <w:color w:val="000000" w:themeColor="text1"/>
        </w:rPr>
        <w:t xml:space="preserve">Интернет предоставляет человеку огромные коммуникативные возможности. Их можно использовать для развлечения и работы. Но важно знать как и уметь правильно общаться в сети. Нужно знать основные способы общения в глобальной сети Интернет. </w:t>
      </w:r>
    </w:p>
    <w:p w:rsidR="00294B4F" w:rsidRPr="00363195" w:rsidRDefault="00294B4F" w:rsidP="00294B4F">
      <w:pPr>
        <w:pStyle w:val="a3"/>
        <w:spacing w:before="0" w:beforeAutospacing="0" w:after="0" w:afterAutospacing="0"/>
        <w:ind w:firstLine="454"/>
        <w:jc w:val="both"/>
        <w:rPr>
          <w:rFonts w:eastAsia="Times New Roman"/>
          <w:color w:val="000000" w:themeColor="text1"/>
        </w:rPr>
      </w:pPr>
      <w:r w:rsidRPr="00363195">
        <w:rPr>
          <w:rFonts w:eastAsia="Times New Roman"/>
          <w:color w:val="000000" w:themeColor="text1"/>
        </w:rPr>
        <w:t xml:space="preserve">Знание всего этого дает человеку огромные возможности для самореализации. Умея общаться в сети Интернет, у нас есть преимущества перед теми людьми, которые не обладают этой информацией. Например в собираетесь сделать какую-нибудь покупку,  но не знаете где и как лучше её совершить. Здесь на помощь может придти форум  человека, который обсуждает с посетителями и консультирует посетителей своего ресурса по этим вопросам. Причем можно получить интересующие вас вопросы не только от владельца форума, но и от любого другого посетителя. </w:t>
      </w:r>
    </w:p>
    <w:p w:rsidR="00294B4F" w:rsidRPr="00363195" w:rsidRDefault="00294B4F" w:rsidP="00294B4F">
      <w:pPr>
        <w:pStyle w:val="a3"/>
        <w:spacing w:before="0" w:beforeAutospacing="0" w:after="0" w:afterAutospacing="0"/>
        <w:ind w:firstLine="454"/>
        <w:jc w:val="both"/>
        <w:rPr>
          <w:rFonts w:eastAsia="Times New Roman"/>
          <w:color w:val="000000" w:themeColor="text1"/>
        </w:rPr>
      </w:pPr>
      <w:r w:rsidRPr="00363195">
        <w:rPr>
          <w:rFonts w:eastAsia="Times New Roman"/>
          <w:color w:val="000000" w:themeColor="text1"/>
        </w:rPr>
        <w:t xml:space="preserve">Вы увлекаетесь каким-нибудь делом? Вы фанат чего либо? Пожалуйста, вы можете найти блог человека, который так же увлекается подобными темами и при этом делится своими мыслями с посетителями своего блога. Вы можете высказывать свое мнение и получать ответы на свои вопросы, пользуясь этим ресурсом. Находить для себя интересную информацию и делиться тем, что нашли вы. Вы даже можете сами стать автором своего личного блога и получить огромную возможность самовыражения и при этом еще и заработать. </w:t>
      </w:r>
    </w:p>
    <w:p w:rsidR="00294B4F" w:rsidRPr="00363195" w:rsidRDefault="00294B4F" w:rsidP="00294B4F">
      <w:pPr>
        <w:pStyle w:val="a3"/>
        <w:spacing w:before="0" w:beforeAutospacing="0" w:after="0" w:afterAutospacing="0"/>
        <w:ind w:firstLine="454"/>
        <w:jc w:val="both"/>
        <w:rPr>
          <w:rFonts w:eastAsia="Times New Roman"/>
          <w:color w:val="000000" w:themeColor="text1"/>
        </w:rPr>
      </w:pPr>
      <w:r w:rsidRPr="00363195">
        <w:rPr>
          <w:rFonts w:eastAsia="Times New Roman"/>
          <w:color w:val="000000" w:themeColor="text1"/>
        </w:rPr>
        <w:t xml:space="preserve">Вам нужно связаться с родственниками или друзьями, которые находятся на другой стороне земного шарика? Наверняка, первое, о чем вы подумали, так сделать это при помощи телефона. А не дороговато ли? И в этом случае общение в Интернет приходит к нам на помощь. Причем мы можем не, только общаться, переписываясь в реальном времени, а еще при этом слышать и видеть друг друга. </w:t>
      </w:r>
    </w:p>
    <w:p w:rsidR="0043195D" w:rsidRPr="00363195" w:rsidRDefault="00363195" w:rsidP="00363195">
      <w:pPr>
        <w:pStyle w:val="a3"/>
        <w:spacing w:before="0" w:beforeAutospacing="0" w:after="0" w:afterAutospacing="0"/>
        <w:ind w:firstLine="454"/>
        <w:rPr>
          <w:rFonts w:eastAsia="Times New Roman"/>
          <w:color w:val="000000" w:themeColor="text1"/>
        </w:rPr>
      </w:pPr>
      <w:r w:rsidRPr="00363195">
        <w:rPr>
          <w:rFonts w:eastAsia="Times New Roman"/>
          <w:color w:val="000000" w:themeColor="text1"/>
        </w:rPr>
        <w:t>Подробнее о</w:t>
      </w:r>
      <w:r w:rsidR="00294B4F" w:rsidRPr="00363195">
        <w:rPr>
          <w:rFonts w:eastAsia="Times New Roman"/>
          <w:color w:val="000000" w:themeColor="text1"/>
        </w:rPr>
        <w:t>б этом и некоторых других вещах.</w:t>
      </w:r>
    </w:p>
    <w:p w:rsidR="00363195" w:rsidRPr="00363195" w:rsidRDefault="00363195" w:rsidP="00363195">
      <w:pPr>
        <w:ind w:firstLine="454"/>
        <w:jc w:val="both"/>
        <w:rPr>
          <w:color w:val="000000" w:themeColor="text1"/>
        </w:rPr>
      </w:pPr>
      <w:r w:rsidRPr="005C4B3D">
        <w:rPr>
          <w:b/>
          <w:i/>
          <w:color w:val="000000" w:themeColor="text1"/>
          <w:u w:val="single"/>
        </w:rPr>
        <w:t>Веб-фо́рум</w:t>
      </w:r>
      <w:r w:rsidRPr="00363195">
        <w:rPr>
          <w:color w:val="000000" w:themeColor="text1"/>
        </w:rPr>
        <w:t xml:space="preserve"> </w:t>
      </w:r>
      <w:r w:rsidR="005C4B3D">
        <w:rPr>
          <w:color w:val="000000" w:themeColor="text1"/>
        </w:rPr>
        <w:t>-</w:t>
      </w:r>
      <w:r w:rsidRPr="00363195">
        <w:rPr>
          <w:color w:val="000000" w:themeColor="text1"/>
        </w:rPr>
        <w:t xml:space="preserve"> класс веб-приложений для организации общения посетителей веб-сайта. Форум предлагает набор разделов для обсуждения. Работа форума заключается в создании пользователями тем в разделах и последующим обсуждением внутри этих тем. Отдельно взятая тема, по сути, представляет собой тематическую гостевую книгу.</w:t>
      </w:r>
    </w:p>
    <w:p w:rsidR="00363195" w:rsidRPr="00363195" w:rsidRDefault="00363195" w:rsidP="00363195">
      <w:pPr>
        <w:ind w:firstLine="454"/>
        <w:jc w:val="both"/>
        <w:rPr>
          <w:color w:val="000000" w:themeColor="text1"/>
        </w:rPr>
      </w:pPr>
      <w:r w:rsidRPr="00363195">
        <w:rPr>
          <w:color w:val="000000" w:themeColor="text1"/>
        </w:rPr>
        <w:t>Распространённая иерархия веб-форума: Разделы → темы → сообщения.</w:t>
      </w:r>
    </w:p>
    <w:p w:rsidR="00363195" w:rsidRPr="00363195" w:rsidRDefault="00363195" w:rsidP="00363195">
      <w:pPr>
        <w:ind w:firstLine="454"/>
        <w:jc w:val="both"/>
        <w:rPr>
          <w:color w:val="000000" w:themeColor="text1"/>
        </w:rPr>
      </w:pPr>
      <w:r w:rsidRPr="00363195">
        <w:rPr>
          <w:color w:val="000000" w:themeColor="text1"/>
        </w:rPr>
        <w:t xml:space="preserve">Обычно сообщения несут информацию «автор </w:t>
      </w:r>
      <w:r w:rsidR="005C4B3D">
        <w:rPr>
          <w:color w:val="000000" w:themeColor="text1"/>
        </w:rPr>
        <w:t>-</w:t>
      </w:r>
      <w:r w:rsidRPr="00363195">
        <w:rPr>
          <w:color w:val="000000" w:themeColor="text1"/>
        </w:rPr>
        <w:t xml:space="preserve"> тема </w:t>
      </w:r>
      <w:r w:rsidR="005C4B3D">
        <w:rPr>
          <w:color w:val="000000" w:themeColor="text1"/>
        </w:rPr>
        <w:t>-</w:t>
      </w:r>
      <w:r w:rsidRPr="00363195">
        <w:rPr>
          <w:color w:val="000000" w:themeColor="text1"/>
        </w:rPr>
        <w:t xml:space="preserve"> содержание </w:t>
      </w:r>
      <w:r w:rsidR="005C4B3D">
        <w:rPr>
          <w:color w:val="000000" w:themeColor="text1"/>
        </w:rPr>
        <w:t>-</w:t>
      </w:r>
      <w:r w:rsidRPr="00363195">
        <w:rPr>
          <w:color w:val="000000" w:themeColor="text1"/>
        </w:rPr>
        <w:t xml:space="preserve"> дата/время». Сообщение и все ответы на него образует «ветку» или «тему» (также употребляются кальки «топик», «топ» от англ. topic; «тред», «трэд» от англ. thread).</w:t>
      </w:r>
    </w:p>
    <w:p w:rsidR="00363195" w:rsidRPr="00363195" w:rsidRDefault="00363195" w:rsidP="00363195">
      <w:pPr>
        <w:ind w:firstLine="454"/>
        <w:jc w:val="both"/>
        <w:rPr>
          <w:color w:val="000000" w:themeColor="text1"/>
        </w:rPr>
      </w:pPr>
      <w:r w:rsidRPr="00363195">
        <w:rPr>
          <w:color w:val="000000" w:themeColor="text1"/>
        </w:rPr>
        <w:t xml:space="preserve">Отклонение от начальной темы обсуждения (т. н. оффтоп, как и флуд) (англ. Off-topic) часто запрещено правилами форума. За соблюдением правил следят модераторы и администраторы </w:t>
      </w:r>
      <w:r w:rsidR="005C4B3D">
        <w:rPr>
          <w:color w:val="000000" w:themeColor="text1"/>
        </w:rPr>
        <w:t>-</w:t>
      </w:r>
      <w:r w:rsidRPr="00363195">
        <w:rPr>
          <w:color w:val="000000" w:themeColor="text1"/>
        </w:rPr>
        <w:t xml:space="preserve"> участники, наделённые возможностью редактировать, перемещать и удалять чужие сообщения в определённом разделе или теме, а также контролировать к ним доступ отдельных зарегистрированных участников, иногда и незарегистрированных- гостей.</w:t>
      </w:r>
    </w:p>
    <w:p w:rsidR="00363195" w:rsidRPr="00363195" w:rsidRDefault="00363195" w:rsidP="00363195">
      <w:pPr>
        <w:ind w:firstLine="454"/>
        <w:jc w:val="both"/>
        <w:rPr>
          <w:color w:val="000000" w:themeColor="text1"/>
        </w:rPr>
      </w:pPr>
      <w:r w:rsidRPr="00363195">
        <w:rPr>
          <w:color w:val="000000" w:themeColor="text1"/>
        </w:rPr>
        <w:t xml:space="preserve">На форумах может применяться чрезвычайно гибкое разграничение доступа к сообщениям. Так, на одних форумах чтение и создание новых сообщений доступны любым случайным посетителям (гостям), на других необходима предварительная регистрация (наиболее распространённый вариант) </w:t>
      </w:r>
      <w:r w:rsidR="005C4B3D">
        <w:rPr>
          <w:color w:val="000000" w:themeColor="text1"/>
        </w:rPr>
        <w:t>-</w:t>
      </w:r>
      <w:r w:rsidRPr="00363195">
        <w:rPr>
          <w:color w:val="000000" w:themeColor="text1"/>
        </w:rPr>
        <w:t xml:space="preserve"> те и другие форумы называют открытыми. Применяется и смешанный вариант </w:t>
      </w:r>
      <w:r w:rsidR="005C4B3D">
        <w:rPr>
          <w:color w:val="000000" w:themeColor="text1"/>
        </w:rPr>
        <w:t>-</w:t>
      </w:r>
      <w:r w:rsidRPr="00363195">
        <w:rPr>
          <w:color w:val="000000" w:themeColor="text1"/>
        </w:rPr>
        <w:t xml:space="preserve"> когда отдельные темы могут быть доступны на запись всем посетителям, а другие </w:t>
      </w:r>
      <w:r w:rsidR="005C4B3D">
        <w:rPr>
          <w:color w:val="000000" w:themeColor="text1"/>
        </w:rPr>
        <w:t>-</w:t>
      </w:r>
      <w:r w:rsidRPr="00363195">
        <w:rPr>
          <w:color w:val="000000" w:themeColor="text1"/>
        </w:rPr>
        <w:t xml:space="preserve"> только зарегистрированным участникам. Кроме открытых, существуют закрытые форумы, доступ к которым определяется персонально для каждого участника администраторами форума. На практике также нередко встречается вариант, когда некоторые разделы форума общедоступны, а остальная часть доступна только узкому кругу участников.</w:t>
      </w:r>
    </w:p>
    <w:p w:rsidR="00363195" w:rsidRPr="00363195" w:rsidRDefault="00363195" w:rsidP="00363195">
      <w:pPr>
        <w:ind w:firstLine="454"/>
        <w:jc w:val="both"/>
        <w:rPr>
          <w:color w:val="000000" w:themeColor="text1"/>
        </w:rPr>
      </w:pPr>
      <w:r w:rsidRPr="00363195">
        <w:rPr>
          <w:color w:val="000000" w:themeColor="text1"/>
        </w:rPr>
        <w:t xml:space="preserve">При регистрации участники форума могут создавать профили </w:t>
      </w:r>
      <w:r w:rsidR="005C4B3D">
        <w:rPr>
          <w:color w:val="000000" w:themeColor="text1"/>
        </w:rPr>
        <w:t>-</w:t>
      </w:r>
      <w:r w:rsidRPr="00363195">
        <w:rPr>
          <w:color w:val="000000" w:themeColor="text1"/>
        </w:rPr>
        <w:t xml:space="preserve"> страницы со сведениями о данном участнике. В своём профиле участник форума может сообщить информацию о себе, настроить свой аватар или автоматически добавляемую к его сообщениям подпись </w:t>
      </w:r>
      <w:r w:rsidR="005C4B3D">
        <w:rPr>
          <w:color w:val="000000" w:themeColor="text1"/>
        </w:rPr>
        <w:t>-</w:t>
      </w:r>
      <w:r w:rsidRPr="00363195">
        <w:rPr>
          <w:color w:val="000000" w:themeColor="text1"/>
        </w:rPr>
        <w:t xml:space="preserve"> в зависимости от предпочтений. Подпись может быть статичным текстом либо содержать графические картинки, в том числе т. н. юзербары.</w:t>
      </w:r>
    </w:p>
    <w:p w:rsidR="00363195" w:rsidRPr="00363195" w:rsidRDefault="00363195" w:rsidP="00363195">
      <w:pPr>
        <w:ind w:firstLine="454"/>
        <w:jc w:val="both"/>
        <w:rPr>
          <w:color w:val="000000" w:themeColor="text1"/>
        </w:rPr>
      </w:pPr>
      <w:r w:rsidRPr="00363195">
        <w:rPr>
          <w:color w:val="000000" w:themeColor="text1"/>
        </w:rPr>
        <w:t>Большинство форумов имеет систему личных сообщений, позволяющую зарегистрированным пользователям общаться индивидуально, аналогично электронной почте.</w:t>
      </w:r>
    </w:p>
    <w:p w:rsidR="00363195" w:rsidRPr="00363195" w:rsidRDefault="00363195" w:rsidP="00363195">
      <w:pPr>
        <w:ind w:firstLine="454"/>
        <w:jc w:val="both"/>
        <w:rPr>
          <w:color w:val="000000" w:themeColor="text1"/>
        </w:rPr>
      </w:pPr>
      <w:r w:rsidRPr="00363195">
        <w:rPr>
          <w:color w:val="000000" w:themeColor="text1"/>
        </w:rPr>
        <w:t>Многие форумы при создании новой темы имеют возможность присоединения к ней голосований или опросов. При этом другие участники форума могут проголосовать или ответить на заданный в заголовке темы вопрос, не создавая нового сообщения в теме форума.</w:t>
      </w:r>
    </w:p>
    <w:p w:rsidR="00363195" w:rsidRPr="00363195" w:rsidRDefault="00363195" w:rsidP="00363195">
      <w:pPr>
        <w:ind w:firstLine="454"/>
        <w:jc w:val="both"/>
        <w:rPr>
          <w:color w:val="000000" w:themeColor="text1"/>
        </w:rPr>
      </w:pPr>
    </w:p>
    <w:p w:rsidR="00363195" w:rsidRPr="00363195" w:rsidRDefault="00363195" w:rsidP="00363195">
      <w:pPr>
        <w:ind w:firstLine="454"/>
        <w:jc w:val="both"/>
        <w:rPr>
          <w:color w:val="000000" w:themeColor="text1"/>
        </w:rPr>
      </w:pPr>
      <w:r w:rsidRPr="00363195">
        <w:rPr>
          <w:color w:val="000000" w:themeColor="text1"/>
        </w:rPr>
        <w:lastRenderedPageBreak/>
        <w:t xml:space="preserve">Каждый конкретный форум имеет свою тематику </w:t>
      </w:r>
      <w:r w:rsidR="005C4B3D">
        <w:rPr>
          <w:color w:val="000000" w:themeColor="text1"/>
        </w:rPr>
        <w:t>-</w:t>
      </w:r>
      <w:r w:rsidRPr="00363195">
        <w:rPr>
          <w:color w:val="000000" w:themeColor="text1"/>
        </w:rPr>
        <w:t xml:space="preserve"> достаточно широкую, чтобы в её пределах можно было вести многоплановое обсуждение. Часто также несколько форумов сводят воедино в одном месте, которое также называют форумом (в широком смысле).</w:t>
      </w:r>
    </w:p>
    <w:p w:rsidR="00363195" w:rsidRPr="00363195" w:rsidRDefault="00363195" w:rsidP="00363195">
      <w:pPr>
        <w:ind w:firstLine="454"/>
        <w:jc w:val="both"/>
        <w:rPr>
          <w:color w:val="000000" w:themeColor="text1"/>
        </w:rPr>
      </w:pPr>
      <w:r w:rsidRPr="00363195">
        <w:rPr>
          <w:color w:val="000000" w:themeColor="text1"/>
        </w:rPr>
        <w:t>По методу формирования набора тем форумы бывают с динамическим списком тем и с постоянным списком тем. В форумах с динамическим списком тем простые участники могут создавать новую тему в рамках тематики форума.</w:t>
      </w:r>
    </w:p>
    <w:p w:rsidR="00363195" w:rsidRPr="00363195" w:rsidRDefault="00363195" w:rsidP="00363195">
      <w:pPr>
        <w:ind w:firstLine="454"/>
        <w:jc w:val="both"/>
        <w:rPr>
          <w:color w:val="000000" w:themeColor="text1"/>
        </w:rPr>
      </w:pPr>
      <w:r w:rsidRPr="00363195">
        <w:rPr>
          <w:color w:val="000000" w:themeColor="text1"/>
        </w:rPr>
        <w:t>Обычно форум имеет возможность поиска по своей базе сообщений.</w:t>
      </w:r>
    </w:p>
    <w:p w:rsidR="00363195" w:rsidRPr="00363195" w:rsidRDefault="00363195" w:rsidP="00363195">
      <w:pPr>
        <w:ind w:firstLine="454"/>
        <w:jc w:val="both"/>
        <w:rPr>
          <w:color w:val="000000" w:themeColor="text1"/>
        </w:rPr>
      </w:pPr>
      <w:r w:rsidRPr="00363195">
        <w:rPr>
          <w:color w:val="000000" w:themeColor="text1"/>
        </w:rPr>
        <w:t>Форум отличается от чата разделением обсуждаемых тем и возможностью общения не в реальном времени. Это располагает к более серьёзным обсуждениям, поскольку предоставляет отвечающим больше времени на обдумывание ответа. Форумы часто используются для разного рода консультаций, в работе служб технической поддержки.</w:t>
      </w:r>
    </w:p>
    <w:p w:rsidR="00363195" w:rsidRPr="00363195" w:rsidRDefault="00363195" w:rsidP="00363195">
      <w:pPr>
        <w:ind w:firstLine="454"/>
        <w:jc w:val="both"/>
        <w:rPr>
          <w:color w:val="000000" w:themeColor="text1"/>
        </w:rPr>
      </w:pPr>
      <w:r w:rsidRPr="00363195">
        <w:rPr>
          <w:color w:val="000000" w:themeColor="text1"/>
        </w:rPr>
        <w:t xml:space="preserve">В настоящее время веб-форумы почти полностью вытеснили новостные группы на базе NNTP и являются одним из наиболее популярных способов обсуждения вопросов во Всемирной паутине. На данный момент форумы сосуществуют наравне с блогами и микроблогами (Twitter от англ. tweet </w:t>
      </w:r>
      <w:r w:rsidR="005C4B3D">
        <w:rPr>
          <w:color w:val="000000" w:themeColor="text1"/>
        </w:rPr>
        <w:t>-</w:t>
      </w:r>
      <w:r w:rsidRPr="00363195">
        <w:rPr>
          <w:color w:val="000000" w:themeColor="text1"/>
        </w:rPr>
        <w:t xml:space="preserve"> «щебетать», «болтать») </w:t>
      </w:r>
      <w:r w:rsidR="005C4B3D">
        <w:rPr>
          <w:color w:val="000000" w:themeColor="text1"/>
        </w:rPr>
        <w:t>-</w:t>
      </w:r>
      <w:r w:rsidRPr="00363195">
        <w:rPr>
          <w:color w:val="000000" w:themeColor="text1"/>
        </w:rPr>
        <w:t xml:space="preserve"> интернет-сайт, представляющий собой систему микроблогов. Эти две формы общения в Интернете практически не уступают друг другу по популярности.</w:t>
      </w:r>
    </w:p>
    <w:p w:rsidR="00363195" w:rsidRPr="00363195" w:rsidRDefault="00363195" w:rsidP="00363195">
      <w:pPr>
        <w:ind w:firstLine="454"/>
        <w:jc w:val="both"/>
        <w:rPr>
          <w:color w:val="000000" w:themeColor="text1"/>
        </w:rPr>
      </w:pPr>
      <w:r w:rsidRPr="00363195">
        <w:rPr>
          <w:color w:val="000000" w:themeColor="text1"/>
        </w:rPr>
        <w:t>Также на веб-форумах проводятся ролевые игры, которые получили название Форумные Ролевые Игры (ФРИ), в английском варианте Forum Role Play Game (FRPG)</w:t>
      </w:r>
    </w:p>
    <w:p w:rsidR="00AC7EDB" w:rsidRDefault="00363195" w:rsidP="00363195">
      <w:pPr>
        <w:ind w:firstLine="454"/>
        <w:jc w:val="both"/>
        <w:rPr>
          <w:color w:val="000000" w:themeColor="text1"/>
        </w:rPr>
      </w:pPr>
      <w:r w:rsidRPr="00363195">
        <w:rPr>
          <w:color w:val="000000" w:themeColor="text1"/>
        </w:rPr>
        <w:t>Существует еще один вид форумов - Форумы с оплатой за сообщения. На таких форумах пользователи зарабатывают деньги (или баллы) за каждое сообщение, либо за создание отдельной темы, а за троллинг наказывают и отнимают баллы. Также там проводятся особые конкурсы, за которые победители получают денежное вознаграждение. Заработанные деньги можно вывести либо на электронный кошелек, либо купить персональный статус на форуме (это уже зависит от самого сайта). Обычно тематика таких форумов тесно связана с электронной коммерцией.</w:t>
      </w:r>
    </w:p>
    <w:p w:rsidR="005C4B3D" w:rsidRPr="005C4B3D" w:rsidRDefault="005C4B3D" w:rsidP="005C4B3D">
      <w:pPr>
        <w:ind w:firstLine="454"/>
        <w:jc w:val="both"/>
        <w:rPr>
          <w:color w:val="000000" w:themeColor="text1"/>
        </w:rPr>
      </w:pPr>
      <w:r w:rsidRPr="005C4B3D">
        <w:rPr>
          <w:b/>
          <w:i/>
          <w:color w:val="000000" w:themeColor="text1"/>
          <w:u w:val="single"/>
        </w:rPr>
        <w:t>Чат</w:t>
      </w:r>
      <w:r w:rsidRPr="005C4B3D">
        <w:rPr>
          <w:color w:val="000000" w:themeColor="text1"/>
        </w:rPr>
        <w:t xml:space="preserve"> (англ. chat — болтать) — средство обмена сообщениями по компьютерной сети в режиме реального времени, а также программное обеспечение, позволяющее организовывать такое общение. Характерной особенностью является коммуникация именно в реальном времени или близкая к этому, что отличает чат от форумов и других «медленных» средств.</w:t>
      </w:r>
    </w:p>
    <w:p w:rsidR="005C4B3D" w:rsidRPr="005C4B3D" w:rsidRDefault="005C4B3D" w:rsidP="005C4B3D">
      <w:pPr>
        <w:ind w:firstLine="454"/>
        <w:jc w:val="both"/>
        <w:rPr>
          <w:color w:val="000000" w:themeColor="text1"/>
        </w:rPr>
      </w:pPr>
      <w:r w:rsidRPr="005C4B3D">
        <w:rPr>
          <w:color w:val="000000" w:themeColor="text1"/>
        </w:rPr>
        <w:t>Под словом чат обычно понимается групповое общение, хотя к ним можно отнести и обмен текстом «один на один» посредством программ мгновенного обмена сообщениями</w:t>
      </w:r>
      <w:r>
        <w:rPr>
          <w:color w:val="000000" w:themeColor="text1"/>
        </w:rPr>
        <w:t>.</w:t>
      </w:r>
    </w:p>
    <w:p w:rsidR="005C4B3D" w:rsidRPr="005C4B3D" w:rsidRDefault="005C4B3D" w:rsidP="005C4B3D">
      <w:pPr>
        <w:ind w:firstLine="454"/>
        <w:jc w:val="both"/>
        <w:rPr>
          <w:color w:val="000000" w:themeColor="text1"/>
        </w:rPr>
      </w:pPr>
      <w:r w:rsidRPr="005C4B3D">
        <w:rPr>
          <w:color w:val="000000" w:themeColor="text1"/>
        </w:rPr>
        <w:t>С развитием информационных технологий стали возможным ещё более глобальные коммуникации.</w:t>
      </w:r>
    </w:p>
    <w:p w:rsidR="005C4B3D" w:rsidRPr="005C4B3D" w:rsidRDefault="005C4B3D" w:rsidP="005C4B3D">
      <w:pPr>
        <w:ind w:firstLine="454"/>
        <w:jc w:val="both"/>
        <w:rPr>
          <w:color w:val="000000" w:themeColor="text1"/>
        </w:rPr>
      </w:pPr>
      <w:r w:rsidRPr="005C4B3D">
        <w:rPr>
          <w:color w:val="000000" w:themeColor="text1"/>
        </w:rPr>
        <w:t>Историческим «докомпьютерным» предшественником чатов, несомненно, был телефон. Ни почта, ни телеграф не позволяли общаться в реальном времени и не были доступны в домашней обстановке. Изобретение и распространение телефона по планете вызвало настоящую революцию в средствах и способах общения. Возможность поговорить с собеседником на другой стороне Земли казалась настоящим чудом.</w:t>
      </w:r>
    </w:p>
    <w:p w:rsidR="005C4B3D" w:rsidRPr="005C4B3D" w:rsidRDefault="005C4B3D" w:rsidP="005C4B3D">
      <w:pPr>
        <w:ind w:firstLine="454"/>
        <w:jc w:val="both"/>
        <w:rPr>
          <w:color w:val="000000" w:themeColor="text1"/>
        </w:rPr>
      </w:pPr>
      <w:r w:rsidRPr="005C4B3D">
        <w:rPr>
          <w:color w:val="000000" w:themeColor="text1"/>
        </w:rPr>
        <w:t>Во второй половине XX века начали бурно развиваться компьютеры. Однако долгое время они были большими и слишком дорогими, что препятствовало тому, чтобы расходовать драгоценное машинное время на забавы с обменом сообщениями вместо расчётов атомных бомб. К тому же, до конца 60-х годов они не были связаны друг с другом. Предок Интернета, сеть ARPANET, в 1969 году насчитывала только четыре связанных друг с другом научных компьютера. Чуть позже, в 1971 году, была придумана электронная почта, которая стала необычайно популярна ввиду своего удобства. Постепенно появились новые службы сообщений, такие, как списки почтовой рассылки, новостные группы и доски объявлений. Однако в то время сеть ARPANET ещё не могла легко взаимодействовать с другими сетями, построенными на других технических стандартах, что затрудняло её распространение. Но тем не менее, эта проблема вскоре была решена после перехода сетей на протокол обмена данными TCP/IP, который успешно применяется до сих пор. Именно в 1983 году термин «Интернет» закрепился за сетью ARPANET.</w:t>
      </w:r>
    </w:p>
    <w:p w:rsidR="005C4B3D" w:rsidRPr="005C4B3D" w:rsidRDefault="005C4B3D" w:rsidP="005C4B3D">
      <w:pPr>
        <w:ind w:firstLine="454"/>
        <w:jc w:val="both"/>
        <w:rPr>
          <w:color w:val="000000" w:themeColor="text1"/>
        </w:rPr>
      </w:pPr>
      <w:r w:rsidRPr="005C4B3D">
        <w:rPr>
          <w:color w:val="000000" w:themeColor="text1"/>
        </w:rPr>
        <w:t xml:space="preserve">Программы для обмена текстовыми строками, несмотря на простоту самой идеи, появились не сразу. Примерно в 1974 году для мэйнфрейма PLATO был разработана программа Talkomatic, потенциально позволявшая общаться между тысячей терминалов системы. В 1980-x появилась система Freelancing' Round table. Однако по-настоящему популярным стал разработанный в 1988 году протокол, названный Internet Relay Chat (IRC), что примерно можно перевести как ретранслируемый интернет-разговор. Где-то в это же время появилось и распространилось само </w:t>
      </w:r>
      <w:r w:rsidRPr="005C4B3D">
        <w:rPr>
          <w:color w:val="000000" w:themeColor="text1"/>
        </w:rPr>
        <w:lastRenderedPageBreak/>
        <w:t xml:space="preserve">понятие «чат». Общение в IRC быстро стало популярным из-за простоты процесса и дружественности среды. </w:t>
      </w:r>
    </w:p>
    <w:p w:rsidR="005C4B3D" w:rsidRPr="005C4B3D" w:rsidRDefault="005C4B3D" w:rsidP="005C4B3D">
      <w:pPr>
        <w:ind w:firstLine="454"/>
        <w:jc w:val="both"/>
        <w:rPr>
          <w:color w:val="000000" w:themeColor="text1"/>
        </w:rPr>
      </w:pPr>
      <w:r w:rsidRPr="005C4B3D">
        <w:rPr>
          <w:color w:val="000000" w:themeColor="text1"/>
        </w:rPr>
        <w:t>Для клиентов IRC, написано множество ботов, например, Eggdrop, автоматизирующие многие рутинные операции. Самым известным из клиентов IRC стал mIRC; благодаря простой и эффективной системе команд для него было написано множество скриптов, которые также позволяют выполнять широкий спектр действий. Боты и mIRC-боты использую</w:t>
      </w:r>
      <w:r>
        <w:rPr>
          <w:color w:val="000000" w:themeColor="text1"/>
        </w:rPr>
        <w:t>тся для различных игр в каналах</w:t>
      </w:r>
      <w:r w:rsidRPr="005C4B3D">
        <w:rPr>
          <w:color w:val="000000" w:themeColor="text1"/>
        </w:rPr>
        <w:t>.</w:t>
      </w:r>
    </w:p>
    <w:p w:rsidR="005C4B3D" w:rsidRDefault="005C4B3D" w:rsidP="005C4B3D">
      <w:pPr>
        <w:ind w:firstLine="454"/>
        <w:jc w:val="both"/>
        <w:rPr>
          <w:color w:val="000000" w:themeColor="text1"/>
        </w:rPr>
      </w:pPr>
      <w:r w:rsidRPr="005C4B3D">
        <w:rPr>
          <w:color w:val="000000" w:themeColor="text1"/>
        </w:rPr>
        <w:t xml:space="preserve">Разработчики IRC настолько хорошо продумали его архитектуру, что её с тех пор практически не требовалось изменять. Конечно, у него есть недостатки: короткие сообщения, проблема с кодировками, невозможность посмотреть историю сообщений при подключении. Однако он был и остаётся популярным средством для чата, хотя и в значительной мере потеснен со своих позиций. В частности, в 1998 году был придуман похожего назначения протокол Jabber — даже его название (англ. jabber болтовня, трёп; тарабарщина) отсылало к слову chat. Jabber содержал в себе многие технические новшества и постепенно получил широкое распространение, а также стал основой многих сервисов. </w:t>
      </w:r>
    </w:p>
    <w:p w:rsidR="005C4B3D" w:rsidRPr="005C4B3D" w:rsidRDefault="005C4B3D" w:rsidP="005C4B3D">
      <w:pPr>
        <w:ind w:firstLine="454"/>
        <w:jc w:val="both"/>
        <w:rPr>
          <w:color w:val="000000" w:themeColor="text1"/>
        </w:rPr>
      </w:pPr>
      <w:r w:rsidRPr="005C4B3D">
        <w:rPr>
          <w:b/>
          <w:i/>
          <w:color w:val="000000" w:themeColor="text1"/>
          <w:u w:val="single"/>
        </w:rPr>
        <w:t>Блог</w:t>
      </w:r>
      <w:r w:rsidRPr="005C4B3D">
        <w:rPr>
          <w:color w:val="000000" w:themeColor="text1"/>
        </w:rPr>
        <w:t xml:space="preserve"> (англ. blog, от web log — интернет-журнал событий, интернет-дневник, онлайн-дневник) — веб-сайт, основное содержимое которого — регулярно добавляемые записи (посты), содержащие текст, изображения или мультимедиа. Для блогов характерны недлинные записи вре́менной значимости, отсортированные в обратном хронологическом порядке (последняя запись сверху). Отличия блога от традиционного дневника обусловливаются средой: блоги обычно публичны и предполагают сторонних читателей, которые могут вступить в публичную полемику с автором (в комментарии к блогозаписи или своих блогах).</w:t>
      </w:r>
    </w:p>
    <w:p w:rsidR="005C4B3D" w:rsidRPr="005C4B3D" w:rsidRDefault="005C4B3D" w:rsidP="005C4B3D">
      <w:pPr>
        <w:ind w:firstLine="454"/>
        <w:jc w:val="both"/>
        <w:rPr>
          <w:color w:val="000000" w:themeColor="text1"/>
        </w:rPr>
      </w:pPr>
      <w:r w:rsidRPr="005C4B3D">
        <w:rPr>
          <w:color w:val="000000" w:themeColor="text1"/>
        </w:rPr>
        <w:t>Людей, ведущих блог, называют бло́герами. Совокупность всех блогов Сети принято называть блогосферой.</w:t>
      </w:r>
    </w:p>
    <w:p w:rsidR="005C4B3D" w:rsidRDefault="005C4B3D" w:rsidP="005C4B3D">
      <w:pPr>
        <w:ind w:firstLine="454"/>
        <w:jc w:val="both"/>
        <w:rPr>
          <w:color w:val="000000" w:themeColor="text1"/>
        </w:rPr>
      </w:pPr>
      <w:r w:rsidRPr="005C4B3D">
        <w:rPr>
          <w:color w:val="000000" w:themeColor="text1"/>
        </w:rPr>
        <w:t>Для блогов характерна возможность публикации отзывов (комментариев, «комментов») посетителями. Она делает блоги средой сетевого общения, имеющей ряд преимуществ перед электронной почтой, группами новостей, веб-форумами и чатами.</w:t>
      </w:r>
    </w:p>
    <w:p w:rsidR="005C4B3D" w:rsidRPr="005C4B3D" w:rsidRDefault="005C4B3D" w:rsidP="005C4B3D">
      <w:pPr>
        <w:ind w:firstLine="454"/>
        <w:jc w:val="both"/>
        <w:rPr>
          <w:color w:val="000000" w:themeColor="text1"/>
        </w:rPr>
      </w:pPr>
      <w:r w:rsidRPr="005C4B3D">
        <w:rPr>
          <w:color w:val="000000" w:themeColor="text1"/>
        </w:rPr>
        <w:t>Следует учитывать, что чтение блогов и авторство — два разных по содержанию процесса. Люди, пользующиеся возможностями блогов вне контекста ведения собственного блога, отмечают возможности общения с людьми, с которыми они не имеют возможности общаться непосредственно, например, с друзьями, живущими в других городах. Альтернативная экономика сообщений, действующая в блогах, делает такую форму общения наиболее удобной, так как она не предполагает обязательной взаимности и других ограничений общения «один на один».</w:t>
      </w:r>
    </w:p>
    <w:p w:rsidR="005C4B3D" w:rsidRPr="005C4B3D" w:rsidRDefault="005C4B3D" w:rsidP="005C4B3D">
      <w:pPr>
        <w:ind w:firstLine="454"/>
        <w:jc w:val="both"/>
        <w:rPr>
          <w:color w:val="000000" w:themeColor="text1"/>
        </w:rPr>
      </w:pPr>
      <w:r w:rsidRPr="005C4B3D">
        <w:rPr>
          <w:color w:val="000000" w:themeColor="text1"/>
        </w:rPr>
        <w:t>Благодаря особенности отложенной многопользовательской коммуникации некоторые из респондентов используют блоги с нетрадиционной целью — для организации взаимодействия рабочей группы, обсуждения рабочих вопросов и т. п., так как для многих задач подобный способ оказывается более удобным, чем электронная почта, службы мгновенных сообщений и т. п. Группы, организованные на основе списков рассылки электронной почты, также могут выполнять подобную задачу, однако в ситуации, когда все участники проекта ведут блоги на одном сервисе, добавлять ещё один канал коммуникации может показаться излишним.</w:t>
      </w:r>
    </w:p>
    <w:p w:rsidR="005C4B3D" w:rsidRPr="005C4B3D" w:rsidRDefault="005C4B3D" w:rsidP="005C4B3D">
      <w:pPr>
        <w:ind w:firstLine="454"/>
        <w:jc w:val="both"/>
        <w:rPr>
          <w:color w:val="000000" w:themeColor="text1"/>
        </w:rPr>
      </w:pPr>
      <w:r w:rsidRPr="005C4B3D">
        <w:rPr>
          <w:color w:val="000000" w:themeColor="text1"/>
        </w:rPr>
        <w:t>Технические возможности и ограничения блогов целиком определяются общими технологиями Сети. Ведение блога предполагает наличие программного обеспечения, позволяющего обычному пользователю добавлять и изменять записи и публиковать их во Всемирной паутине. Такое ПО называется движком блога и является частным видом системы управления содержимым.</w:t>
      </w:r>
    </w:p>
    <w:p w:rsidR="005C4B3D" w:rsidRPr="005C4B3D" w:rsidRDefault="005C4B3D" w:rsidP="005C4B3D">
      <w:pPr>
        <w:ind w:firstLine="454"/>
        <w:jc w:val="both"/>
        <w:rPr>
          <w:color w:val="000000" w:themeColor="text1"/>
        </w:rPr>
      </w:pPr>
      <w:r w:rsidRPr="005C4B3D">
        <w:rPr>
          <w:color w:val="000000" w:themeColor="text1"/>
        </w:rPr>
        <w:t>Помимо основополагающей функции блога — добавления автором записей и вывода их по порядку — стандартными для блоговых движков ныне являются функции создания автоматически обрабатываемых списков обновлений RSS и Atom, форматирования текста и вставки мультимедиа в записи и, как упоминалось, функция добавления читательских отзывов.</w:t>
      </w:r>
    </w:p>
    <w:sectPr w:rsidR="005C4B3D" w:rsidRPr="005C4B3D" w:rsidSect="008E44F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F6D32"/>
    <w:multiLevelType w:val="multilevel"/>
    <w:tmpl w:val="EA6E3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7A29CA"/>
    <w:multiLevelType w:val="multilevel"/>
    <w:tmpl w:val="ACBC2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6D0719"/>
    <w:multiLevelType w:val="hybridMultilevel"/>
    <w:tmpl w:val="0136E7B6"/>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
    <w:nsid w:val="2F25696C"/>
    <w:multiLevelType w:val="hybridMultilevel"/>
    <w:tmpl w:val="48426A2E"/>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
    <w:nsid w:val="44386C59"/>
    <w:multiLevelType w:val="multilevel"/>
    <w:tmpl w:val="D272D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1A6B93"/>
    <w:multiLevelType w:val="multilevel"/>
    <w:tmpl w:val="4AB45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19B5402"/>
    <w:multiLevelType w:val="hybridMultilevel"/>
    <w:tmpl w:val="28F6D1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69DD0766"/>
    <w:multiLevelType w:val="multilevel"/>
    <w:tmpl w:val="2752E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7332D44"/>
    <w:multiLevelType w:val="multilevel"/>
    <w:tmpl w:val="78A02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5"/>
  </w:num>
  <w:num w:numId="4">
    <w:abstractNumId w:val="7"/>
  </w:num>
  <w:num w:numId="5">
    <w:abstractNumId w:val="4"/>
  </w:num>
  <w:num w:numId="6">
    <w:abstractNumId w:val="1"/>
  </w:num>
  <w:num w:numId="7">
    <w:abstractNumId w:val="6"/>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8E44F6"/>
    <w:rsid w:val="000063D0"/>
    <w:rsid w:val="00013C53"/>
    <w:rsid w:val="00016610"/>
    <w:rsid w:val="0002698B"/>
    <w:rsid w:val="00040977"/>
    <w:rsid w:val="0005150E"/>
    <w:rsid w:val="00056912"/>
    <w:rsid w:val="00065417"/>
    <w:rsid w:val="000703F6"/>
    <w:rsid w:val="00075FB6"/>
    <w:rsid w:val="00082238"/>
    <w:rsid w:val="0008321B"/>
    <w:rsid w:val="000860B3"/>
    <w:rsid w:val="000B66F2"/>
    <w:rsid w:val="000C2466"/>
    <w:rsid w:val="000E0B00"/>
    <w:rsid w:val="000E193F"/>
    <w:rsid w:val="000E2354"/>
    <w:rsid w:val="000F0788"/>
    <w:rsid w:val="000F4EDB"/>
    <w:rsid w:val="001056D6"/>
    <w:rsid w:val="00106FA9"/>
    <w:rsid w:val="00134A1C"/>
    <w:rsid w:val="00134CDD"/>
    <w:rsid w:val="00141B6B"/>
    <w:rsid w:val="00160C4D"/>
    <w:rsid w:val="001671DC"/>
    <w:rsid w:val="0019018A"/>
    <w:rsid w:val="0019027B"/>
    <w:rsid w:val="001966AB"/>
    <w:rsid w:val="001D2E9D"/>
    <w:rsid w:val="001D5094"/>
    <w:rsid w:val="001E2F8E"/>
    <w:rsid w:val="001F7089"/>
    <w:rsid w:val="002034FB"/>
    <w:rsid w:val="0021307F"/>
    <w:rsid w:val="00222F78"/>
    <w:rsid w:val="002503ED"/>
    <w:rsid w:val="00262F86"/>
    <w:rsid w:val="0026413D"/>
    <w:rsid w:val="00271D85"/>
    <w:rsid w:val="00274906"/>
    <w:rsid w:val="0027577F"/>
    <w:rsid w:val="002811FB"/>
    <w:rsid w:val="00283E10"/>
    <w:rsid w:val="002876FE"/>
    <w:rsid w:val="00287D43"/>
    <w:rsid w:val="00290490"/>
    <w:rsid w:val="002905A3"/>
    <w:rsid w:val="00292651"/>
    <w:rsid w:val="00294B4F"/>
    <w:rsid w:val="002979A5"/>
    <w:rsid w:val="002A7930"/>
    <w:rsid w:val="002C0B93"/>
    <w:rsid w:val="002E3199"/>
    <w:rsid w:val="002E75A2"/>
    <w:rsid w:val="002F6A2E"/>
    <w:rsid w:val="00306B43"/>
    <w:rsid w:val="003403E0"/>
    <w:rsid w:val="00345B0C"/>
    <w:rsid w:val="00363195"/>
    <w:rsid w:val="00365760"/>
    <w:rsid w:val="00386275"/>
    <w:rsid w:val="003B4A82"/>
    <w:rsid w:val="003B7BEA"/>
    <w:rsid w:val="003B7C77"/>
    <w:rsid w:val="003C5575"/>
    <w:rsid w:val="003E4FB4"/>
    <w:rsid w:val="003F2E86"/>
    <w:rsid w:val="003F433B"/>
    <w:rsid w:val="00403E86"/>
    <w:rsid w:val="00415EC1"/>
    <w:rsid w:val="0043195D"/>
    <w:rsid w:val="0044610B"/>
    <w:rsid w:val="00447701"/>
    <w:rsid w:val="0046520E"/>
    <w:rsid w:val="00486B68"/>
    <w:rsid w:val="004929AA"/>
    <w:rsid w:val="004932C6"/>
    <w:rsid w:val="004A0AF5"/>
    <w:rsid w:val="004B0352"/>
    <w:rsid w:val="004C7B7A"/>
    <w:rsid w:val="004D47B5"/>
    <w:rsid w:val="004E31FF"/>
    <w:rsid w:val="004F081A"/>
    <w:rsid w:val="004F6DC6"/>
    <w:rsid w:val="00500625"/>
    <w:rsid w:val="00501073"/>
    <w:rsid w:val="00510AA2"/>
    <w:rsid w:val="005159F3"/>
    <w:rsid w:val="00516960"/>
    <w:rsid w:val="00527072"/>
    <w:rsid w:val="00530650"/>
    <w:rsid w:val="00531FFA"/>
    <w:rsid w:val="00537EFF"/>
    <w:rsid w:val="00545792"/>
    <w:rsid w:val="00563E03"/>
    <w:rsid w:val="0056426B"/>
    <w:rsid w:val="0056722F"/>
    <w:rsid w:val="0057462B"/>
    <w:rsid w:val="0057552B"/>
    <w:rsid w:val="005B1746"/>
    <w:rsid w:val="005C3F77"/>
    <w:rsid w:val="005C4B3D"/>
    <w:rsid w:val="005C7D54"/>
    <w:rsid w:val="005E0235"/>
    <w:rsid w:val="005E41FD"/>
    <w:rsid w:val="005E7F53"/>
    <w:rsid w:val="00615233"/>
    <w:rsid w:val="006179CE"/>
    <w:rsid w:val="006223D3"/>
    <w:rsid w:val="0062567D"/>
    <w:rsid w:val="00631AC2"/>
    <w:rsid w:val="00637C6C"/>
    <w:rsid w:val="00646072"/>
    <w:rsid w:val="00660F55"/>
    <w:rsid w:val="006635F5"/>
    <w:rsid w:val="00675798"/>
    <w:rsid w:val="006A03BF"/>
    <w:rsid w:val="006A750D"/>
    <w:rsid w:val="006C433C"/>
    <w:rsid w:val="006C49C5"/>
    <w:rsid w:val="006D628E"/>
    <w:rsid w:val="006D6F69"/>
    <w:rsid w:val="006E11D1"/>
    <w:rsid w:val="006E5522"/>
    <w:rsid w:val="006E64FF"/>
    <w:rsid w:val="007042D6"/>
    <w:rsid w:val="00704840"/>
    <w:rsid w:val="00704A0C"/>
    <w:rsid w:val="0070762E"/>
    <w:rsid w:val="00742E48"/>
    <w:rsid w:val="007446E8"/>
    <w:rsid w:val="00744BE5"/>
    <w:rsid w:val="007508AB"/>
    <w:rsid w:val="00751E23"/>
    <w:rsid w:val="0076038B"/>
    <w:rsid w:val="0077385F"/>
    <w:rsid w:val="007841AF"/>
    <w:rsid w:val="0078685B"/>
    <w:rsid w:val="007912B5"/>
    <w:rsid w:val="007A4970"/>
    <w:rsid w:val="007B0C18"/>
    <w:rsid w:val="007B16DD"/>
    <w:rsid w:val="007B4141"/>
    <w:rsid w:val="007B5165"/>
    <w:rsid w:val="007C0283"/>
    <w:rsid w:val="007C7BC2"/>
    <w:rsid w:val="007D1BF3"/>
    <w:rsid w:val="007D5BCA"/>
    <w:rsid w:val="007E3608"/>
    <w:rsid w:val="007E7EFE"/>
    <w:rsid w:val="007F3AB5"/>
    <w:rsid w:val="0080643E"/>
    <w:rsid w:val="00811D84"/>
    <w:rsid w:val="00812DD1"/>
    <w:rsid w:val="00817A2A"/>
    <w:rsid w:val="00823042"/>
    <w:rsid w:val="00844450"/>
    <w:rsid w:val="0086097E"/>
    <w:rsid w:val="00867D91"/>
    <w:rsid w:val="008906DD"/>
    <w:rsid w:val="00892C50"/>
    <w:rsid w:val="00893B11"/>
    <w:rsid w:val="00894587"/>
    <w:rsid w:val="008A021D"/>
    <w:rsid w:val="008C475C"/>
    <w:rsid w:val="008D187D"/>
    <w:rsid w:val="008D3AAE"/>
    <w:rsid w:val="008D6EFD"/>
    <w:rsid w:val="008E44F6"/>
    <w:rsid w:val="008E5F85"/>
    <w:rsid w:val="008E6CF1"/>
    <w:rsid w:val="0090590F"/>
    <w:rsid w:val="00911039"/>
    <w:rsid w:val="00934B98"/>
    <w:rsid w:val="009443F1"/>
    <w:rsid w:val="009528FC"/>
    <w:rsid w:val="00996987"/>
    <w:rsid w:val="009A02B1"/>
    <w:rsid w:val="009C5A13"/>
    <w:rsid w:val="009F00A4"/>
    <w:rsid w:val="00A00256"/>
    <w:rsid w:val="00A22196"/>
    <w:rsid w:val="00A265A9"/>
    <w:rsid w:val="00A37C18"/>
    <w:rsid w:val="00A41EDD"/>
    <w:rsid w:val="00A4256A"/>
    <w:rsid w:val="00A53960"/>
    <w:rsid w:val="00A600B3"/>
    <w:rsid w:val="00A60705"/>
    <w:rsid w:val="00A628C4"/>
    <w:rsid w:val="00A71B88"/>
    <w:rsid w:val="00A83372"/>
    <w:rsid w:val="00A84EB6"/>
    <w:rsid w:val="00AA2484"/>
    <w:rsid w:val="00AB626C"/>
    <w:rsid w:val="00AC7EDB"/>
    <w:rsid w:val="00AD2A6F"/>
    <w:rsid w:val="00AD6E92"/>
    <w:rsid w:val="00AE16B7"/>
    <w:rsid w:val="00B0737E"/>
    <w:rsid w:val="00B24510"/>
    <w:rsid w:val="00B35018"/>
    <w:rsid w:val="00B36D29"/>
    <w:rsid w:val="00B41311"/>
    <w:rsid w:val="00B45FF4"/>
    <w:rsid w:val="00B62FC2"/>
    <w:rsid w:val="00B6546B"/>
    <w:rsid w:val="00B74605"/>
    <w:rsid w:val="00BB0846"/>
    <w:rsid w:val="00BB19C4"/>
    <w:rsid w:val="00BB2A1A"/>
    <w:rsid w:val="00BE2C25"/>
    <w:rsid w:val="00C000F3"/>
    <w:rsid w:val="00C0032A"/>
    <w:rsid w:val="00C03DB3"/>
    <w:rsid w:val="00C20CBE"/>
    <w:rsid w:val="00C253DE"/>
    <w:rsid w:val="00C317C0"/>
    <w:rsid w:val="00C62E57"/>
    <w:rsid w:val="00C71792"/>
    <w:rsid w:val="00C958AE"/>
    <w:rsid w:val="00C97098"/>
    <w:rsid w:val="00CA508E"/>
    <w:rsid w:val="00CB0A3D"/>
    <w:rsid w:val="00CD7C75"/>
    <w:rsid w:val="00CE46FA"/>
    <w:rsid w:val="00CE6642"/>
    <w:rsid w:val="00CF14E3"/>
    <w:rsid w:val="00CF4A68"/>
    <w:rsid w:val="00CF57DF"/>
    <w:rsid w:val="00D06E8E"/>
    <w:rsid w:val="00D16ED1"/>
    <w:rsid w:val="00D306E7"/>
    <w:rsid w:val="00D37F84"/>
    <w:rsid w:val="00D429B2"/>
    <w:rsid w:val="00D42CD3"/>
    <w:rsid w:val="00D4383A"/>
    <w:rsid w:val="00D574C8"/>
    <w:rsid w:val="00D711C4"/>
    <w:rsid w:val="00D74645"/>
    <w:rsid w:val="00D75EA0"/>
    <w:rsid w:val="00D81AAC"/>
    <w:rsid w:val="00D87F6B"/>
    <w:rsid w:val="00D939FF"/>
    <w:rsid w:val="00D95DD9"/>
    <w:rsid w:val="00DA0E64"/>
    <w:rsid w:val="00DA4939"/>
    <w:rsid w:val="00DC6251"/>
    <w:rsid w:val="00DE044C"/>
    <w:rsid w:val="00DE68CC"/>
    <w:rsid w:val="00DF134F"/>
    <w:rsid w:val="00DF214E"/>
    <w:rsid w:val="00E002A4"/>
    <w:rsid w:val="00E56DEA"/>
    <w:rsid w:val="00E64470"/>
    <w:rsid w:val="00E67057"/>
    <w:rsid w:val="00E750C2"/>
    <w:rsid w:val="00E77432"/>
    <w:rsid w:val="00E7779A"/>
    <w:rsid w:val="00E8035E"/>
    <w:rsid w:val="00E903BD"/>
    <w:rsid w:val="00E9073A"/>
    <w:rsid w:val="00E90E0E"/>
    <w:rsid w:val="00E97245"/>
    <w:rsid w:val="00ED56BC"/>
    <w:rsid w:val="00EE1DCC"/>
    <w:rsid w:val="00EE62CB"/>
    <w:rsid w:val="00F0384C"/>
    <w:rsid w:val="00F04CC4"/>
    <w:rsid w:val="00F05208"/>
    <w:rsid w:val="00F064FF"/>
    <w:rsid w:val="00F26E0A"/>
    <w:rsid w:val="00F278FA"/>
    <w:rsid w:val="00F32323"/>
    <w:rsid w:val="00F33D7B"/>
    <w:rsid w:val="00F51A69"/>
    <w:rsid w:val="00F52EE1"/>
    <w:rsid w:val="00F5353A"/>
    <w:rsid w:val="00F61543"/>
    <w:rsid w:val="00F635CC"/>
    <w:rsid w:val="00F840C5"/>
    <w:rsid w:val="00F91FD5"/>
    <w:rsid w:val="00F978F6"/>
    <w:rsid w:val="00FB3A39"/>
    <w:rsid w:val="00FD6A64"/>
    <w:rsid w:val="00FE57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4F6"/>
    <w:pPr>
      <w:spacing w:after="0" w:line="240" w:lineRule="auto"/>
    </w:pPr>
    <w:rPr>
      <w:rFonts w:ascii="Times New Roman" w:eastAsiaTheme="minorEastAsia" w:hAnsi="Times New Roman" w:cs="Times New Roman"/>
      <w:sz w:val="24"/>
      <w:szCs w:val="24"/>
      <w:lang w:eastAsia="ru-RU"/>
    </w:rPr>
  </w:style>
  <w:style w:type="paragraph" w:styleId="4">
    <w:name w:val="heading 4"/>
    <w:basedOn w:val="a"/>
    <w:link w:val="40"/>
    <w:uiPriority w:val="9"/>
    <w:qFormat/>
    <w:rsid w:val="00DA4939"/>
    <w:pPr>
      <w:spacing w:before="100" w:beforeAutospacing="1" w:after="240"/>
      <w:outlineLvl w:val="3"/>
    </w:pPr>
    <w:rPr>
      <w:b/>
      <w:bCs/>
      <w:color w:val="5D5F5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44F6"/>
    <w:pPr>
      <w:spacing w:before="100" w:beforeAutospacing="1" w:after="100" w:afterAutospacing="1"/>
    </w:pPr>
  </w:style>
  <w:style w:type="character" w:styleId="a4">
    <w:name w:val="Strong"/>
    <w:basedOn w:val="a0"/>
    <w:uiPriority w:val="22"/>
    <w:qFormat/>
    <w:rsid w:val="008E44F6"/>
    <w:rPr>
      <w:b/>
      <w:bCs/>
    </w:rPr>
  </w:style>
  <w:style w:type="character" w:styleId="a5">
    <w:name w:val="Emphasis"/>
    <w:basedOn w:val="a0"/>
    <w:uiPriority w:val="20"/>
    <w:qFormat/>
    <w:rsid w:val="008E44F6"/>
    <w:rPr>
      <w:i/>
      <w:iCs/>
    </w:rPr>
  </w:style>
  <w:style w:type="character" w:customStyle="1" w:styleId="mw-headline">
    <w:name w:val="mw-headline"/>
    <w:basedOn w:val="a0"/>
    <w:rsid w:val="008E44F6"/>
  </w:style>
  <w:style w:type="character" w:customStyle="1" w:styleId="40">
    <w:name w:val="Заголовок 4 Знак"/>
    <w:basedOn w:val="a0"/>
    <w:link w:val="4"/>
    <w:uiPriority w:val="9"/>
    <w:rsid w:val="00DA4939"/>
    <w:rPr>
      <w:rFonts w:ascii="Times New Roman" w:eastAsiaTheme="minorEastAsia" w:hAnsi="Times New Roman" w:cs="Times New Roman"/>
      <w:b/>
      <w:bCs/>
      <w:color w:val="5D5F53"/>
      <w:sz w:val="24"/>
      <w:szCs w:val="24"/>
      <w:lang w:eastAsia="ru-RU"/>
    </w:rPr>
  </w:style>
  <w:style w:type="character" w:styleId="a6">
    <w:name w:val="Hyperlink"/>
    <w:basedOn w:val="a0"/>
    <w:uiPriority w:val="99"/>
    <w:unhideWhenUsed/>
    <w:rsid w:val="00DA4939"/>
    <w:rPr>
      <w:strike w:val="0"/>
      <w:dstrike w:val="0"/>
      <w:color w:val="669911"/>
      <w:u w:val="none"/>
      <w:effect w:val="none"/>
    </w:rPr>
  </w:style>
  <w:style w:type="paragraph" w:styleId="a7">
    <w:name w:val="Balloon Text"/>
    <w:basedOn w:val="a"/>
    <w:link w:val="a8"/>
    <w:uiPriority w:val="99"/>
    <w:semiHidden/>
    <w:unhideWhenUsed/>
    <w:rsid w:val="00DA4939"/>
    <w:rPr>
      <w:rFonts w:ascii="Tahoma" w:hAnsi="Tahoma" w:cs="Tahoma"/>
      <w:sz w:val="16"/>
      <w:szCs w:val="16"/>
    </w:rPr>
  </w:style>
  <w:style w:type="character" w:customStyle="1" w:styleId="a8">
    <w:name w:val="Текст выноски Знак"/>
    <w:basedOn w:val="a0"/>
    <w:link w:val="a7"/>
    <w:uiPriority w:val="99"/>
    <w:semiHidden/>
    <w:rsid w:val="00DA4939"/>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1880</Words>
  <Characters>10717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4</cp:revision>
  <dcterms:created xsi:type="dcterms:W3CDTF">2012-01-04T12:04:00Z</dcterms:created>
  <dcterms:modified xsi:type="dcterms:W3CDTF">2012-01-04T12:15:00Z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UkrRus**</vt:lpwstr>
  </property>
</Properties>
</file>